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9B645" w14:textId="77777777" w:rsidR="00866145" w:rsidRDefault="00866145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472C4" w:themeColor="accent1"/>
        </w:rPr>
      </w:pPr>
    </w:p>
    <w:p w14:paraId="4733D717" w14:textId="219B3A7C" w:rsidR="00866145" w:rsidRPr="00866145" w:rsidRDefault="00866145" w:rsidP="00866145">
      <w:pPr>
        <w:pStyle w:val="a7"/>
        <w:shd w:val="clear" w:color="auto" w:fill="FFFFFF"/>
        <w:spacing w:line="390" w:lineRule="atLeast"/>
        <w:jc w:val="center"/>
        <w:rPr>
          <w:rFonts w:ascii="Helvetica" w:hAnsi="Helvetica" w:cs="Helvetica"/>
          <w:sz w:val="36"/>
          <w:szCs w:val="36"/>
        </w:rPr>
      </w:pPr>
      <w:r w:rsidRPr="00866145">
        <w:rPr>
          <w:rFonts w:ascii="Helvetica" w:hAnsi="Helvetica" w:cs="Helvetica" w:hint="eastAsia"/>
          <w:sz w:val="36"/>
          <w:szCs w:val="36"/>
        </w:rPr>
        <w:t>A</w:t>
      </w:r>
      <w:r w:rsidRPr="00866145">
        <w:rPr>
          <w:rFonts w:ascii="Helvetica" w:hAnsi="Helvetica" w:cs="Helvetica"/>
          <w:sz w:val="36"/>
          <w:szCs w:val="36"/>
        </w:rPr>
        <w:t>bout us</w:t>
      </w:r>
    </w:p>
    <w:p w14:paraId="1723B218" w14:textId="60A2235F" w:rsidR="004B0D0A" w:rsidRPr="00866145" w:rsidRDefault="000F0F1B" w:rsidP="00866145">
      <w:pPr>
        <w:pStyle w:val="a7"/>
        <w:shd w:val="clear" w:color="auto" w:fill="FFFFFF"/>
        <w:spacing w:line="390" w:lineRule="atLeast"/>
        <w:rPr>
          <w:rFonts w:ascii="Arial" w:hAnsi="Arial" w:cs="Arial"/>
          <w:color w:val="CC3333"/>
          <w:sz w:val="20"/>
          <w:szCs w:val="20"/>
        </w:rPr>
      </w:pPr>
      <w:proofErr w:type="spellStart"/>
      <w:r w:rsidRPr="00866145">
        <w:rPr>
          <w:rFonts w:ascii="Helvetica" w:hAnsi="Helvetica" w:cs="Helvetica"/>
          <w:color w:val="4472C4" w:themeColor="accent1"/>
        </w:rPr>
        <w:t>Frametec</w:t>
      </w:r>
      <w:proofErr w:type="spellEnd"/>
      <w:r w:rsidR="004B0D0A" w:rsidRPr="00866145">
        <w:rPr>
          <w:rFonts w:ascii="Helvetica" w:hAnsi="Helvetica" w:cs="Helvetica"/>
          <w:color w:val="494B42"/>
        </w:rPr>
        <w:t xml:space="preserve"> is </w:t>
      </w:r>
      <w:r w:rsidR="004B0D0A" w:rsidRPr="004B0D0A">
        <w:rPr>
          <w:rFonts w:ascii="Helvetica" w:hAnsi="Helvetica" w:cs="Helvetica"/>
          <w:color w:val="494B42"/>
        </w:rPr>
        <w:t xml:space="preserve">an engineering consulting firm which has been devoted mainly to </w:t>
      </w:r>
      <w:r w:rsidR="00866145" w:rsidRPr="00866145">
        <w:rPr>
          <w:rFonts w:ascii="Helvetica" w:hAnsi="Helvetica" w:cs="Helvetica"/>
          <w:color w:val="494B42"/>
        </w:rPr>
        <w:t>cold formed steel roll former consulting</w:t>
      </w:r>
      <w:r w:rsidR="004B0D0A" w:rsidRPr="004B0D0A">
        <w:rPr>
          <w:rFonts w:ascii="Helvetica" w:hAnsi="Helvetica" w:cs="Helvetica"/>
          <w:color w:val="494B42"/>
        </w:rPr>
        <w:t>, Building Material Solutions, Project</w:t>
      </w:r>
      <w:r w:rsidR="00866145" w:rsidRPr="00866145">
        <w:rPr>
          <w:rFonts w:ascii="Helvetica" w:hAnsi="Helvetica" w:cs="Helvetica"/>
          <w:color w:val="494B42"/>
        </w:rPr>
        <w:t xml:space="preserve"> proposal consulting</w:t>
      </w:r>
      <w:r w:rsidR="004B0D0A" w:rsidRPr="004B0D0A">
        <w:rPr>
          <w:rFonts w:ascii="Helvetica" w:hAnsi="Helvetica" w:cs="Helvetica"/>
          <w:color w:val="494B42"/>
        </w:rPr>
        <w:t xml:space="preserve"> </w:t>
      </w:r>
      <w:r w:rsidR="00866145" w:rsidRPr="00866145">
        <w:rPr>
          <w:rFonts w:ascii="Helvetica" w:hAnsi="Helvetica" w:cs="Helvetica"/>
          <w:color w:val="494B42"/>
        </w:rPr>
        <w:t>to the group who is looking for products and service in China</w:t>
      </w:r>
      <w:r w:rsidR="004B0D0A" w:rsidRPr="004B0D0A">
        <w:rPr>
          <w:rFonts w:ascii="Helvetica" w:hAnsi="Helvetica" w:cs="Helvetica"/>
          <w:color w:val="494B42"/>
        </w:rPr>
        <w:t>.</w:t>
      </w:r>
    </w:p>
    <w:p w14:paraId="6136D251" w14:textId="7384D3AA" w:rsidR="000F0F1B" w:rsidRPr="00866145" w:rsidRDefault="000F0F1B" w:rsidP="000F0F1B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  <w:r w:rsidRPr="00866145">
        <w:rPr>
          <w:rFonts w:ascii="Helvetica" w:hAnsi="Helvetica" w:cs="Helvetica"/>
          <w:color w:val="494B42"/>
        </w:rPr>
        <w:t xml:space="preserve">The key remains in enjoying what we do, which is to listen and find solutions for the challenges on your production floor. Knowing what downtime means to a production floor, we make sure all our machines and solutions are </w:t>
      </w:r>
      <w:r w:rsidRPr="00866145">
        <w:rPr>
          <w:rFonts w:ascii="Helvetica" w:hAnsi="Helvetica" w:cs="Helvetica" w:hint="eastAsia"/>
          <w:color w:val="494B42"/>
        </w:rPr>
        <w:t>support</w:t>
      </w:r>
      <w:r w:rsidRPr="00866145">
        <w:rPr>
          <w:rFonts w:ascii="Helvetica" w:hAnsi="Helvetica" w:cs="Helvetica"/>
          <w:color w:val="494B42"/>
        </w:rPr>
        <w:t xml:space="preserve">ed by mature, health and </w:t>
      </w:r>
      <w:r w:rsidR="00BA0955" w:rsidRPr="00866145">
        <w:rPr>
          <w:rFonts w:ascii="Helvetica" w:hAnsi="Helvetica" w:cs="Helvetica"/>
          <w:color w:val="494B42"/>
        </w:rPr>
        <w:t xml:space="preserve">energetic </w:t>
      </w:r>
      <w:r w:rsidRPr="00866145">
        <w:rPr>
          <w:rFonts w:ascii="Helvetica" w:hAnsi="Helvetica" w:cs="Helvetica"/>
          <w:color w:val="494B42"/>
        </w:rPr>
        <w:t xml:space="preserve">suppliers who </w:t>
      </w:r>
      <w:r w:rsidR="004B0D0A" w:rsidRPr="00866145">
        <w:rPr>
          <w:rFonts w:ascii="Helvetica" w:hAnsi="Helvetica" w:cs="Helvetica"/>
          <w:color w:val="494B42"/>
        </w:rPr>
        <w:t xml:space="preserve">can always provide on time after sales service </w:t>
      </w:r>
      <w:r w:rsidRPr="00866145">
        <w:rPr>
          <w:rFonts w:ascii="Helvetica" w:hAnsi="Helvetica" w:cs="Helvetica"/>
          <w:color w:val="494B42"/>
        </w:rPr>
        <w:t>. In the end what always matters to us are those smiles, those happy faces.</w:t>
      </w:r>
    </w:p>
    <w:p w14:paraId="0F2F4C10" w14:textId="2985C44C" w:rsidR="000F0F1B" w:rsidRPr="00866145" w:rsidRDefault="000F0F1B" w:rsidP="000F0F1B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  <w:r w:rsidRPr="00866145">
        <w:rPr>
          <w:rFonts w:ascii="Helvetica" w:hAnsi="Helvetica" w:cs="Helvetica"/>
          <w:color w:val="494B42"/>
        </w:rPr>
        <w:t xml:space="preserve">We represent and promote the most reputed </w:t>
      </w:r>
      <w:r w:rsidR="00BA0955" w:rsidRPr="00866145">
        <w:rPr>
          <w:rFonts w:ascii="Helvetica" w:hAnsi="Helvetica" w:cs="Helvetica"/>
          <w:color w:val="494B42"/>
        </w:rPr>
        <w:t>brands in the steel framing industry</w:t>
      </w:r>
      <w:r w:rsidRPr="00866145">
        <w:rPr>
          <w:rFonts w:ascii="Helvetica" w:hAnsi="Helvetica" w:cs="Helvetica"/>
          <w:color w:val="494B42"/>
        </w:rPr>
        <w:t xml:space="preserve"> through two separates </w:t>
      </w:r>
      <w:r w:rsidR="00BA0955" w:rsidRPr="00866145">
        <w:rPr>
          <w:rFonts w:ascii="Helvetica" w:hAnsi="Helvetica" w:cs="Helvetica"/>
          <w:color w:val="494B42"/>
        </w:rPr>
        <w:t>product catalogue</w:t>
      </w:r>
      <w:r w:rsidRPr="00866145">
        <w:rPr>
          <w:rFonts w:ascii="Helvetica" w:hAnsi="Helvetica" w:cs="Helvetica"/>
          <w:color w:val="494B42"/>
        </w:rPr>
        <w:t xml:space="preserve"> . One focused on machines and solutions for the </w:t>
      </w:r>
      <w:r w:rsidR="00BA0955" w:rsidRPr="00866145">
        <w:rPr>
          <w:rFonts w:ascii="Helvetica" w:hAnsi="Helvetica" w:cs="Helvetica"/>
          <w:color w:val="494B42"/>
        </w:rPr>
        <w:t>s</w:t>
      </w:r>
      <w:r w:rsidRPr="00866145">
        <w:rPr>
          <w:rFonts w:ascii="Helvetica" w:hAnsi="Helvetica" w:cs="Helvetica"/>
          <w:color w:val="494B42"/>
        </w:rPr>
        <w:t xml:space="preserve">teel </w:t>
      </w:r>
      <w:r w:rsidR="00BA0955" w:rsidRPr="00866145">
        <w:rPr>
          <w:rFonts w:ascii="Helvetica" w:hAnsi="Helvetica" w:cs="Helvetica"/>
          <w:color w:val="494B42"/>
        </w:rPr>
        <w:t>framing</w:t>
      </w:r>
      <w:r w:rsidRPr="00866145">
        <w:rPr>
          <w:rFonts w:ascii="Helvetica" w:hAnsi="Helvetica" w:cs="Helvetica"/>
          <w:color w:val="494B42"/>
        </w:rPr>
        <w:t xml:space="preserve"> industry and other on providing </w:t>
      </w:r>
      <w:r w:rsidR="00BA0955" w:rsidRPr="00866145">
        <w:rPr>
          <w:rFonts w:ascii="Helvetica" w:hAnsi="Helvetica" w:cs="Helvetica"/>
          <w:color w:val="494B42"/>
        </w:rPr>
        <w:t>building materials</w:t>
      </w:r>
      <w:r w:rsidRPr="00866145">
        <w:rPr>
          <w:rFonts w:ascii="Helvetica" w:hAnsi="Helvetica" w:cs="Helvetica"/>
          <w:color w:val="494B42"/>
        </w:rPr>
        <w:t xml:space="preserve"> to the general industry. With </w:t>
      </w:r>
      <w:r w:rsidR="00BA0955" w:rsidRPr="00866145">
        <w:rPr>
          <w:rFonts w:ascii="Helvetica" w:hAnsi="Helvetica" w:cs="Helvetica"/>
          <w:color w:val="494B42"/>
        </w:rPr>
        <w:t xml:space="preserve">our professional knowledge in steel framing construction and familiar with local suppliers, we </w:t>
      </w:r>
      <w:proofErr w:type="gramStart"/>
      <w:r w:rsidR="00BA0955" w:rsidRPr="00866145">
        <w:rPr>
          <w:rFonts w:ascii="Helvetica" w:hAnsi="Helvetica" w:cs="Helvetica"/>
          <w:color w:val="494B42"/>
        </w:rPr>
        <w:t>are able to</w:t>
      </w:r>
      <w:proofErr w:type="gramEnd"/>
      <w:r w:rsidR="00BA0955" w:rsidRPr="00866145">
        <w:rPr>
          <w:rFonts w:ascii="Helvetica" w:hAnsi="Helvetica" w:cs="Helvetica"/>
          <w:color w:val="494B42"/>
        </w:rPr>
        <w:t xml:space="preserve"> </w:t>
      </w:r>
      <w:r w:rsidR="00866145" w:rsidRPr="00866145">
        <w:rPr>
          <w:rFonts w:ascii="Helvetica" w:hAnsi="Helvetica" w:cs="Helvetica"/>
          <w:color w:val="494B42"/>
        </w:rPr>
        <w:t>provide</w:t>
      </w:r>
      <w:r w:rsidR="00BA0955" w:rsidRPr="00866145">
        <w:rPr>
          <w:rFonts w:ascii="Helvetica" w:hAnsi="Helvetica" w:cs="Helvetica"/>
          <w:color w:val="494B42"/>
        </w:rPr>
        <w:t xml:space="preserve"> oversea clients </w:t>
      </w:r>
      <w:r w:rsidR="00866145">
        <w:rPr>
          <w:rFonts w:ascii="Helvetica" w:hAnsi="Helvetica" w:cs="Helvetica"/>
          <w:color w:val="494B42"/>
        </w:rPr>
        <w:t>a</w:t>
      </w:r>
      <w:r w:rsidR="00BA0955" w:rsidRPr="00866145">
        <w:rPr>
          <w:rFonts w:ascii="Helvetica" w:hAnsi="Helvetica" w:cs="Helvetica"/>
          <w:color w:val="494B42"/>
        </w:rPr>
        <w:t xml:space="preserve"> total solution from the beginning of factory layout design to equipment settled &amp; building material</w:t>
      </w:r>
      <w:r w:rsidR="004B0D0A" w:rsidRPr="00866145">
        <w:rPr>
          <w:rFonts w:ascii="Helvetica" w:hAnsi="Helvetica" w:cs="Helvetica"/>
          <w:color w:val="494B42"/>
        </w:rPr>
        <w:t xml:space="preserve"> purchasing</w:t>
      </w:r>
      <w:r w:rsidR="00BA0955" w:rsidRPr="00866145">
        <w:rPr>
          <w:rFonts w:ascii="Helvetica" w:hAnsi="Helvetica" w:cs="Helvetica"/>
          <w:color w:val="494B42"/>
        </w:rPr>
        <w:t>.</w:t>
      </w:r>
    </w:p>
    <w:p w14:paraId="60CDBA07" w14:textId="52BACB5F" w:rsidR="00652A47" w:rsidRDefault="00866145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  <w:r w:rsidRPr="004B0D0A">
        <w:rPr>
          <w:rFonts w:ascii="Helvetica" w:hAnsi="Helvetica" w:cs="Helvetica"/>
          <w:color w:val="494B42"/>
        </w:rPr>
        <w:t xml:space="preserve">We are committed to building long-term relationships with our clients, providing professional solutions and </w:t>
      </w:r>
      <w:proofErr w:type="gramStart"/>
      <w:r w:rsidRPr="004B0D0A">
        <w:rPr>
          <w:rFonts w:ascii="Helvetica" w:hAnsi="Helvetica" w:cs="Helvetica"/>
          <w:color w:val="494B42"/>
        </w:rPr>
        <w:t>top quality</w:t>
      </w:r>
      <w:proofErr w:type="gramEnd"/>
      <w:r w:rsidRPr="004B0D0A">
        <w:rPr>
          <w:rFonts w:ascii="Helvetica" w:hAnsi="Helvetica" w:cs="Helvetica"/>
          <w:color w:val="494B42"/>
        </w:rPr>
        <w:t xml:space="preserve"> services that even others talk about.</w:t>
      </w:r>
    </w:p>
    <w:p w14:paraId="6318D1D4" w14:textId="4A369572" w:rsidR="00DF3CF6" w:rsidRDefault="00DF3CF6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2B1011AE" w14:textId="2282FCD4" w:rsidR="00DF3CF6" w:rsidRDefault="00DF3CF6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162A28D6" w14:textId="6A6D48B8" w:rsidR="00DF3CF6" w:rsidRDefault="00DF3CF6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7D8BB6C6" w14:textId="73EFB466" w:rsidR="00DF3CF6" w:rsidRDefault="00DF3CF6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4DE8B19A" w14:textId="72F24738" w:rsidR="00DF3CF6" w:rsidRDefault="00DF3CF6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53A32D39" w14:textId="360AC38B" w:rsidR="00DF3CF6" w:rsidRDefault="00DF3CF6" w:rsidP="00866145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55FC6B2F" w14:textId="1F1FD872" w:rsidR="00DF3CF6" w:rsidRPr="00F50430" w:rsidRDefault="00DF3CF6" w:rsidP="00DF3CF6">
      <w:pPr>
        <w:pStyle w:val="a7"/>
        <w:shd w:val="clear" w:color="auto" w:fill="FFFFFF"/>
        <w:spacing w:line="390" w:lineRule="atLeast"/>
        <w:jc w:val="center"/>
        <w:rPr>
          <w:rFonts w:ascii="Helvetica" w:hAnsi="Helvetica" w:cs="Helvetica"/>
          <w:color w:val="4472C4" w:themeColor="accent1"/>
          <w:sz w:val="32"/>
          <w:szCs w:val="32"/>
        </w:rPr>
      </w:pPr>
      <w:bookmarkStart w:id="0" w:name="_GoBack"/>
      <w:r w:rsidRPr="00F50430">
        <w:rPr>
          <w:rFonts w:ascii="Helvetica" w:hAnsi="Helvetica" w:cs="Helvetica"/>
          <w:color w:val="4472C4" w:themeColor="accent1"/>
          <w:sz w:val="32"/>
          <w:szCs w:val="32"/>
        </w:rPr>
        <w:t xml:space="preserve">Company </w:t>
      </w:r>
      <w:r w:rsidR="00F50430" w:rsidRPr="00F50430">
        <w:rPr>
          <w:rFonts w:ascii="Helvetica" w:hAnsi="Helvetica" w:cs="Helvetica"/>
          <w:color w:val="4472C4" w:themeColor="accent1"/>
          <w:sz w:val="32"/>
          <w:szCs w:val="32"/>
        </w:rPr>
        <w:t>vision</w:t>
      </w:r>
    </w:p>
    <w:bookmarkEnd w:id="0"/>
    <w:p w14:paraId="2DB9221F" w14:textId="1D12F047" w:rsidR="00F50430" w:rsidRPr="00F50430" w:rsidRDefault="00F50430" w:rsidP="00F50430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  <w:r w:rsidRPr="00F50430">
        <w:rPr>
          <w:rFonts w:ascii="Helvetica" w:hAnsi="Helvetica" w:cs="Helvetica"/>
          <w:color w:val="494B42"/>
        </w:rPr>
        <w:t xml:space="preserve">Our purpose is to educate, enable, and empower everyone to create value and positive impacts on our environmentally friendly </w:t>
      </w:r>
      <w:r>
        <w:rPr>
          <w:rFonts w:ascii="Helvetica" w:hAnsi="Helvetica" w:cs="Helvetica"/>
          <w:color w:val="494B42"/>
        </w:rPr>
        <w:t xml:space="preserve">steel framing construction </w:t>
      </w:r>
      <w:r w:rsidRPr="00F50430">
        <w:rPr>
          <w:rFonts w:ascii="Helvetica" w:hAnsi="Helvetica" w:cs="Helvetica"/>
          <w:color w:val="494B42"/>
        </w:rPr>
        <w:t xml:space="preserve">technology everywhere </w:t>
      </w:r>
    </w:p>
    <w:p w14:paraId="499D2821" w14:textId="2D195747" w:rsidR="00DF3CF6" w:rsidRPr="00F50430" w:rsidRDefault="00DF3CF6" w:rsidP="00DF3CF6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4035F7BD" w14:textId="716DE94B" w:rsidR="00DF3CF6" w:rsidRPr="00DF3CF6" w:rsidRDefault="00DF3CF6" w:rsidP="00DF3CF6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209BE812" w14:textId="1822BDE7" w:rsidR="00DF3CF6" w:rsidRPr="00DF3CF6" w:rsidRDefault="00DF3CF6" w:rsidP="00DF3CF6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07DC05B6" w14:textId="1ED3D2D6" w:rsidR="00DF3CF6" w:rsidRPr="00DF3CF6" w:rsidRDefault="00DF3CF6" w:rsidP="00DF3CF6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3F4C2CAA" w14:textId="685A5630" w:rsidR="00DF3CF6" w:rsidRPr="00DF3CF6" w:rsidRDefault="00DF3CF6" w:rsidP="00DF3CF6">
      <w:pPr>
        <w:pStyle w:val="a7"/>
        <w:shd w:val="clear" w:color="auto" w:fill="FFFFFF"/>
        <w:spacing w:line="390" w:lineRule="atLeast"/>
        <w:rPr>
          <w:rFonts w:ascii="Helvetica" w:hAnsi="Helvetica" w:cs="Helvetica"/>
          <w:color w:val="494B42"/>
        </w:rPr>
      </w:pPr>
    </w:p>
    <w:p w14:paraId="6CA966DF" w14:textId="77777777" w:rsidR="00DF3CF6" w:rsidRPr="00DF3CF6" w:rsidRDefault="00DF3CF6" w:rsidP="00DF3CF6">
      <w:pPr>
        <w:pStyle w:val="a7"/>
        <w:shd w:val="clear" w:color="auto" w:fill="FFFFFF"/>
        <w:spacing w:line="390" w:lineRule="atLeast"/>
        <w:rPr>
          <w:rFonts w:ascii="Helvetica" w:hAnsi="Helvetica" w:cs="Helvetica" w:hint="eastAsia"/>
          <w:color w:val="494B42"/>
        </w:rPr>
      </w:pPr>
    </w:p>
    <w:sectPr w:rsidR="00DF3CF6" w:rsidRPr="00DF3CF6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9C901" w14:textId="77777777" w:rsidR="00777653" w:rsidRDefault="00777653" w:rsidP="000F0F1B">
      <w:r>
        <w:separator/>
      </w:r>
    </w:p>
  </w:endnote>
  <w:endnote w:type="continuationSeparator" w:id="0">
    <w:p w14:paraId="0BCAEAFB" w14:textId="77777777" w:rsidR="00777653" w:rsidRDefault="00777653" w:rsidP="000F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0EAF1" w14:textId="77777777" w:rsidR="00777653" w:rsidRDefault="00777653" w:rsidP="000F0F1B">
      <w:r>
        <w:separator/>
      </w:r>
    </w:p>
  </w:footnote>
  <w:footnote w:type="continuationSeparator" w:id="0">
    <w:p w14:paraId="5CAF8B6C" w14:textId="77777777" w:rsidR="00777653" w:rsidRDefault="00777653" w:rsidP="000F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47"/>
    <w:rsid w:val="000F0F1B"/>
    <w:rsid w:val="004B0D0A"/>
    <w:rsid w:val="00652A47"/>
    <w:rsid w:val="00777653"/>
    <w:rsid w:val="00866145"/>
    <w:rsid w:val="00BA0955"/>
    <w:rsid w:val="00DF3CF6"/>
    <w:rsid w:val="00F50430"/>
    <w:rsid w:val="00FE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01F44"/>
  <w15:chartTrackingRefBased/>
  <w15:docId w15:val="{FD942EEE-B721-4668-813C-F799753E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F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F1B"/>
    <w:rPr>
      <w:sz w:val="18"/>
      <w:szCs w:val="18"/>
    </w:rPr>
  </w:style>
  <w:style w:type="paragraph" w:styleId="a7">
    <w:name w:val="Normal (Web)"/>
    <w:basedOn w:val="a"/>
    <w:uiPriority w:val="99"/>
    <w:unhideWhenUsed/>
    <w:rsid w:val="000F0F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4B0D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1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0723">
          <w:marLeft w:val="0"/>
          <w:marRight w:val="18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5279">
          <w:marLeft w:val="0"/>
          <w:marRight w:val="18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13">
          <w:marLeft w:val="0"/>
          <w:marRight w:val="18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736">
          <w:marLeft w:val="0"/>
          <w:marRight w:val="18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7311">
          <w:marLeft w:val="0"/>
          <w:marRight w:val="18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6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 Ollin</dc:creator>
  <cp:keywords/>
  <dc:description/>
  <cp:lastModifiedBy>Cho Ollin</cp:lastModifiedBy>
  <cp:revision>3</cp:revision>
  <dcterms:created xsi:type="dcterms:W3CDTF">2019-09-20T10:55:00Z</dcterms:created>
  <dcterms:modified xsi:type="dcterms:W3CDTF">2019-09-20T11:50:00Z</dcterms:modified>
</cp:coreProperties>
</file>